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24E8D" w14:textId="77777777" w:rsidR="00412F82" w:rsidRPr="006D19F1" w:rsidRDefault="00412F82" w:rsidP="006D19F1">
      <w:pPr>
        <w:jc w:val="both"/>
        <w:rPr>
          <w:rFonts w:ascii="Arial" w:hAnsi="Arial" w:cs="Arial"/>
          <w:b/>
        </w:rPr>
      </w:pPr>
    </w:p>
    <w:p w14:paraId="66DC68A9" w14:textId="77777777" w:rsidR="00412F82" w:rsidRPr="006D19F1" w:rsidRDefault="00412F82" w:rsidP="006D19F1">
      <w:pPr>
        <w:jc w:val="both"/>
        <w:rPr>
          <w:rFonts w:ascii="Arial" w:hAnsi="Arial" w:cs="Arial"/>
          <w:b/>
        </w:rPr>
      </w:pPr>
    </w:p>
    <w:p w14:paraId="30A81BE6" w14:textId="77777777" w:rsidR="00412F82" w:rsidRPr="006D19F1" w:rsidRDefault="00412F82" w:rsidP="006D19F1">
      <w:pPr>
        <w:jc w:val="both"/>
        <w:rPr>
          <w:rFonts w:ascii="Arial" w:hAnsi="Arial" w:cs="Arial"/>
          <w:b/>
        </w:rPr>
      </w:pPr>
    </w:p>
    <w:p w14:paraId="002B5A75" w14:textId="47C63895" w:rsidR="00CB58AC" w:rsidRDefault="00F10D62" w:rsidP="00E03B48">
      <w:pPr>
        <w:jc w:val="center"/>
        <w:rPr>
          <w:rFonts w:ascii="Arial" w:hAnsi="Arial" w:cs="Arial"/>
          <w:b/>
          <w:bCs/>
          <w:sz w:val="32"/>
          <w:szCs w:val="32"/>
        </w:rPr>
      </w:pPr>
      <w:r w:rsidRPr="00494921">
        <w:rPr>
          <w:rFonts w:ascii="Arial" w:hAnsi="Arial" w:cs="Arial"/>
          <w:b/>
          <w:bCs/>
          <w:sz w:val="32"/>
          <w:szCs w:val="32"/>
        </w:rPr>
        <w:t xml:space="preserve">Başkan Altuğ, </w:t>
      </w:r>
      <w:r w:rsidR="00E03B48">
        <w:rPr>
          <w:rFonts w:ascii="Arial" w:hAnsi="Arial" w:cs="Arial"/>
          <w:b/>
          <w:bCs/>
          <w:sz w:val="32"/>
          <w:szCs w:val="32"/>
        </w:rPr>
        <w:t xml:space="preserve">“Kurulma aşamasındaki </w:t>
      </w:r>
      <w:r w:rsidR="00BA4191">
        <w:rPr>
          <w:rFonts w:ascii="Arial" w:hAnsi="Arial" w:cs="Arial"/>
          <w:b/>
          <w:bCs/>
          <w:sz w:val="32"/>
          <w:szCs w:val="32"/>
        </w:rPr>
        <w:t>OSB’le</w:t>
      </w:r>
      <w:r w:rsidR="00E03B48">
        <w:rPr>
          <w:rFonts w:ascii="Arial" w:hAnsi="Arial" w:cs="Arial"/>
          <w:b/>
          <w:bCs/>
          <w:sz w:val="32"/>
          <w:szCs w:val="32"/>
        </w:rPr>
        <w:t>rdeki arazi sahibi</w:t>
      </w:r>
      <w:r w:rsidR="002561E3">
        <w:rPr>
          <w:rFonts w:ascii="Arial" w:hAnsi="Arial" w:cs="Arial"/>
          <w:b/>
          <w:bCs/>
          <w:sz w:val="32"/>
          <w:szCs w:val="32"/>
        </w:rPr>
        <w:t xml:space="preserve"> olan</w:t>
      </w:r>
      <w:r w:rsidR="00E03B48">
        <w:rPr>
          <w:rFonts w:ascii="Arial" w:hAnsi="Arial" w:cs="Arial"/>
          <w:b/>
          <w:bCs/>
          <w:sz w:val="32"/>
          <w:szCs w:val="32"/>
        </w:rPr>
        <w:t xml:space="preserve"> yatırımcılar arsa aracılarına karşı dikkatli olmalılar”</w:t>
      </w:r>
      <w:r w:rsidR="005D0EBB">
        <w:rPr>
          <w:rFonts w:ascii="Arial" w:hAnsi="Arial" w:cs="Arial"/>
          <w:b/>
          <w:bCs/>
          <w:sz w:val="32"/>
          <w:szCs w:val="32"/>
        </w:rPr>
        <w:t xml:space="preserve"> </w:t>
      </w:r>
    </w:p>
    <w:p w14:paraId="070B42BF" w14:textId="7B206BBA" w:rsidR="00630398" w:rsidRDefault="00630398" w:rsidP="006D19F1">
      <w:pPr>
        <w:jc w:val="both"/>
        <w:rPr>
          <w:rFonts w:ascii="Arial" w:hAnsi="Arial" w:cs="Arial"/>
          <w:sz w:val="24"/>
          <w:szCs w:val="24"/>
        </w:rPr>
      </w:pPr>
      <w:r w:rsidRPr="0018004B">
        <w:rPr>
          <w:rFonts w:ascii="Arial" w:hAnsi="Arial" w:cs="Arial"/>
          <w:sz w:val="24"/>
          <w:szCs w:val="24"/>
        </w:rPr>
        <w:t>Sakarya Ticaret ve Sanayi Odası Yönetim Kurulu Başkanı A. Akgün Altuğ, kurulma çalışmaları devam eden Organize Sanayi Bölgeleri alanında</w:t>
      </w:r>
      <w:r w:rsidR="003E73C2" w:rsidRPr="0018004B">
        <w:rPr>
          <w:rFonts w:ascii="Arial" w:hAnsi="Arial" w:cs="Arial"/>
          <w:sz w:val="24"/>
          <w:szCs w:val="24"/>
        </w:rPr>
        <w:t xml:space="preserve">ki arazi sahibi olan yatırımcıları arsa aracılarına karşı uyardı. </w:t>
      </w:r>
    </w:p>
    <w:p w14:paraId="5DA034D1" w14:textId="1A757FAD" w:rsidR="007E3133" w:rsidRDefault="007E3133" w:rsidP="006D19F1">
      <w:pPr>
        <w:jc w:val="both"/>
        <w:rPr>
          <w:rFonts w:ascii="Arial" w:hAnsi="Arial" w:cs="Arial"/>
          <w:sz w:val="24"/>
          <w:szCs w:val="24"/>
        </w:rPr>
      </w:pPr>
      <w:r>
        <w:rPr>
          <w:rFonts w:ascii="Arial" w:hAnsi="Arial" w:cs="Arial"/>
          <w:sz w:val="24"/>
          <w:szCs w:val="24"/>
        </w:rPr>
        <w:t>Başkan Altuğ, tarım dışı ve marjinal tarım alanları üzerinde kurulması planlanan ve çalışmaları devam eden OSB’lerin doğa dostu yatırımlarla ilimizin gelişimine katkı sunacağını ifade ederek, Sakarya’nın çok yönlü gelişime açık özel bir kent olduğunu vurguladı.</w:t>
      </w:r>
    </w:p>
    <w:p w14:paraId="6728A789" w14:textId="7EDB50B9" w:rsidR="007E3133" w:rsidRPr="0018004B" w:rsidRDefault="007E3133" w:rsidP="006D19F1">
      <w:pPr>
        <w:jc w:val="both"/>
        <w:rPr>
          <w:rFonts w:ascii="Arial" w:hAnsi="Arial" w:cs="Arial"/>
          <w:sz w:val="24"/>
          <w:szCs w:val="24"/>
        </w:rPr>
      </w:pPr>
      <w:r>
        <w:rPr>
          <w:rFonts w:ascii="Arial" w:hAnsi="Arial" w:cs="Arial"/>
          <w:sz w:val="24"/>
          <w:szCs w:val="24"/>
        </w:rPr>
        <w:t xml:space="preserve">Başkan Altuğ </w:t>
      </w:r>
      <w:r w:rsidR="00516103">
        <w:rPr>
          <w:rFonts w:ascii="Arial" w:hAnsi="Arial" w:cs="Arial"/>
          <w:sz w:val="24"/>
          <w:szCs w:val="24"/>
        </w:rPr>
        <w:t>özellikle OSB</w:t>
      </w:r>
      <w:r>
        <w:rPr>
          <w:rFonts w:ascii="Arial" w:hAnsi="Arial" w:cs="Arial"/>
          <w:sz w:val="24"/>
          <w:szCs w:val="24"/>
        </w:rPr>
        <w:t xml:space="preserve"> alanlarındaki arazi sahiplerinin mağdur olmamaları için arazi aracıların</w:t>
      </w:r>
      <w:r w:rsidR="002561E3">
        <w:rPr>
          <w:rFonts w:ascii="Arial" w:hAnsi="Arial" w:cs="Arial"/>
          <w:sz w:val="24"/>
          <w:szCs w:val="24"/>
        </w:rPr>
        <w:t>a karşı</w:t>
      </w:r>
      <w:r>
        <w:rPr>
          <w:rFonts w:ascii="Arial" w:hAnsi="Arial" w:cs="Arial"/>
          <w:sz w:val="24"/>
          <w:szCs w:val="24"/>
        </w:rPr>
        <w:t xml:space="preserve"> dikkatli olması gerektiğini vurgula</w:t>
      </w:r>
      <w:r w:rsidR="005222ED">
        <w:rPr>
          <w:rFonts w:ascii="Arial" w:hAnsi="Arial" w:cs="Arial"/>
          <w:sz w:val="24"/>
          <w:szCs w:val="24"/>
        </w:rPr>
        <w:t xml:space="preserve">yarak şunları dile getirdi: </w:t>
      </w:r>
    </w:p>
    <w:p w14:paraId="3AD04ED7" w14:textId="5E49375E" w:rsidR="00CB58AC" w:rsidRDefault="005222ED" w:rsidP="006D19F1">
      <w:pPr>
        <w:jc w:val="both"/>
        <w:rPr>
          <w:rFonts w:ascii="Arial" w:hAnsi="Arial" w:cs="Arial"/>
          <w:sz w:val="24"/>
          <w:szCs w:val="24"/>
        </w:rPr>
      </w:pPr>
      <w:r>
        <w:rPr>
          <w:rFonts w:ascii="Arial" w:hAnsi="Arial" w:cs="Arial"/>
          <w:sz w:val="24"/>
          <w:szCs w:val="24"/>
        </w:rPr>
        <w:t>“</w:t>
      </w:r>
      <w:r w:rsidR="00212669" w:rsidRPr="006D19F1">
        <w:rPr>
          <w:rFonts w:ascii="Arial" w:hAnsi="Arial" w:cs="Arial"/>
          <w:sz w:val="24"/>
          <w:szCs w:val="24"/>
        </w:rPr>
        <w:t xml:space="preserve">Ulusal karayolu </w:t>
      </w:r>
      <w:r w:rsidR="006D19F1" w:rsidRPr="006D19F1">
        <w:rPr>
          <w:rFonts w:ascii="Arial" w:hAnsi="Arial" w:cs="Arial"/>
          <w:sz w:val="24"/>
          <w:szCs w:val="24"/>
        </w:rPr>
        <w:t>hatları, demiryolu</w:t>
      </w:r>
      <w:r w:rsidR="00212669" w:rsidRPr="006D19F1">
        <w:rPr>
          <w:rFonts w:ascii="Arial" w:hAnsi="Arial" w:cs="Arial"/>
          <w:sz w:val="24"/>
          <w:szCs w:val="24"/>
        </w:rPr>
        <w:t xml:space="preserve"> yük-yolcu hatları</w:t>
      </w:r>
      <w:r w:rsidR="002561E3">
        <w:rPr>
          <w:rFonts w:ascii="Arial" w:hAnsi="Arial" w:cs="Arial"/>
          <w:sz w:val="24"/>
          <w:szCs w:val="24"/>
        </w:rPr>
        <w:t xml:space="preserve"> ve </w:t>
      </w:r>
      <w:r w:rsidR="00212669" w:rsidRPr="006D19F1">
        <w:rPr>
          <w:rFonts w:ascii="Arial" w:hAnsi="Arial" w:cs="Arial"/>
          <w:sz w:val="24"/>
          <w:szCs w:val="24"/>
        </w:rPr>
        <w:t xml:space="preserve">limanı </w:t>
      </w:r>
      <w:r w:rsidR="002561E3">
        <w:rPr>
          <w:rFonts w:ascii="Arial" w:hAnsi="Arial" w:cs="Arial"/>
          <w:sz w:val="24"/>
          <w:szCs w:val="24"/>
        </w:rPr>
        <w:t xml:space="preserve">ile </w:t>
      </w:r>
      <w:r w:rsidR="00212669" w:rsidRPr="006D19F1">
        <w:rPr>
          <w:rFonts w:ascii="Arial" w:hAnsi="Arial" w:cs="Arial"/>
          <w:sz w:val="24"/>
          <w:szCs w:val="24"/>
        </w:rPr>
        <w:t>sahip olduğu güçlü ulaşım altyapısının yanı sıra pazara yakınlığı</w:t>
      </w:r>
      <w:r w:rsidR="002561E3">
        <w:rPr>
          <w:rFonts w:ascii="Arial" w:hAnsi="Arial" w:cs="Arial"/>
          <w:sz w:val="24"/>
          <w:szCs w:val="24"/>
        </w:rPr>
        <w:t>,</w:t>
      </w:r>
      <w:r w:rsidR="00212669" w:rsidRPr="006D19F1">
        <w:rPr>
          <w:rFonts w:ascii="Arial" w:hAnsi="Arial" w:cs="Arial"/>
          <w:sz w:val="24"/>
          <w:szCs w:val="24"/>
        </w:rPr>
        <w:t xml:space="preserve"> hammadde ve ara mam</w:t>
      </w:r>
      <w:r w:rsidR="000C5E06">
        <w:rPr>
          <w:rFonts w:ascii="Arial" w:hAnsi="Arial" w:cs="Arial"/>
          <w:sz w:val="24"/>
          <w:szCs w:val="24"/>
        </w:rPr>
        <w:t>u</w:t>
      </w:r>
      <w:r w:rsidR="00212669" w:rsidRPr="006D19F1">
        <w:rPr>
          <w:rFonts w:ascii="Arial" w:hAnsi="Arial" w:cs="Arial"/>
          <w:sz w:val="24"/>
          <w:szCs w:val="24"/>
        </w:rPr>
        <w:t>l temin</w:t>
      </w:r>
      <w:r w:rsidR="007E3133">
        <w:rPr>
          <w:rFonts w:ascii="Arial" w:hAnsi="Arial" w:cs="Arial"/>
          <w:sz w:val="24"/>
          <w:szCs w:val="24"/>
        </w:rPr>
        <w:t>in</w:t>
      </w:r>
      <w:r w:rsidR="00212669" w:rsidRPr="006D19F1">
        <w:rPr>
          <w:rFonts w:ascii="Arial" w:hAnsi="Arial" w:cs="Arial"/>
          <w:sz w:val="24"/>
          <w:szCs w:val="24"/>
        </w:rPr>
        <w:t>de lojistik kolaylığı</w:t>
      </w:r>
      <w:r w:rsidR="002561E3">
        <w:rPr>
          <w:rFonts w:ascii="Arial" w:hAnsi="Arial" w:cs="Arial"/>
          <w:sz w:val="24"/>
          <w:szCs w:val="24"/>
        </w:rPr>
        <w:t xml:space="preserve"> il</w:t>
      </w:r>
      <w:r w:rsidR="00212669" w:rsidRPr="006D19F1">
        <w:rPr>
          <w:rFonts w:ascii="Arial" w:hAnsi="Arial" w:cs="Arial"/>
          <w:sz w:val="24"/>
          <w:szCs w:val="24"/>
        </w:rPr>
        <w:t>e sanayi</w:t>
      </w:r>
      <w:r w:rsidR="006F7B6B">
        <w:rPr>
          <w:rFonts w:ascii="Arial" w:hAnsi="Arial" w:cs="Arial"/>
          <w:sz w:val="24"/>
          <w:szCs w:val="24"/>
        </w:rPr>
        <w:t>-</w:t>
      </w:r>
      <w:r w:rsidR="00212669" w:rsidRPr="006D19F1">
        <w:rPr>
          <w:rFonts w:ascii="Arial" w:hAnsi="Arial" w:cs="Arial"/>
          <w:sz w:val="24"/>
          <w:szCs w:val="24"/>
        </w:rPr>
        <w:t xml:space="preserve">teknoloji </w:t>
      </w:r>
      <w:r w:rsidR="006F7B6B">
        <w:rPr>
          <w:rFonts w:ascii="Arial" w:hAnsi="Arial" w:cs="Arial"/>
          <w:sz w:val="24"/>
          <w:szCs w:val="24"/>
        </w:rPr>
        <w:t>ağına</w:t>
      </w:r>
      <w:r w:rsidR="002561E3">
        <w:rPr>
          <w:rFonts w:ascii="Arial" w:hAnsi="Arial" w:cs="Arial"/>
          <w:sz w:val="24"/>
          <w:szCs w:val="24"/>
        </w:rPr>
        <w:t xml:space="preserve"> </w:t>
      </w:r>
      <w:r w:rsidR="00212669" w:rsidRPr="006D19F1">
        <w:rPr>
          <w:rFonts w:ascii="Arial" w:hAnsi="Arial" w:cs="Arial"/>
          <w:sz w:val="24"/>
          <w:szCs w:val="24"/>
        </w:rPr>
        <w:t xml:space="preserve">kolay ulaşım imkanları ile ülkemizin üretim üssü </w:t>
      </w:r>
      <w:r w:rsidR="006D19F1" w:rsidRPr="006D19F1">
        <w:rPr>
          <w:rFonts w:ascii="Arial" w:hAnsi="Arial" w:cs="Arial"/>
          <w:sz w:val="24"/>
          <w:szCs w:val="24"/>
        </w:rPr>
        <w:t>haline gelen</w:t>
      </w:r>
      <w:r w:rsidR="00F64223" w:rsidRPr="006D19F1">
        <w:rPr>
          <w:rFonts w:ascii="Arial" w:hAnsi="Arial" w:cs="Arial"/>
          <w:sz w:val="24"/>
          <w:szCs w:val="24"/>
        </w:rPr>
        <w:t xml:space="preserve"> ilimizde </w:t>
      </w:r>
      <w:r w:rsidR="006D19F1" w:rsidRPr="006D19F1">
        <w:rPr>
          <w:rFonts w:ascii="Arial" w:hAnsi="Arial" w:cs="Arial"/>
          <w:sz w:val="24"/>
          <w:szCs w:val="24"/>
        </w:rPr>
        <w:t>yatırım</w:t>
      </w:r>
      <w:r w:rsidR="00212669" w:rsidRPr="006D19F1">
        <w:rPr>
          <w:rFonts w:ascii="Arial" w:hAnsi="Arial" w:cs="Arial"/>
          <w:sz w:val="24"/>
          <w:szCs w:val="24"/>
        </w:rPr>
        <w:t xml:space="preserve"> talepleri her geçen gün artarak devam etmektedir.</w:t>
      </w:r>
      <w:r w:rsidR="00F64223" w:rsidRPr="006D19F1">
        <w:rPr>
          <w:rFonts w:ascii="Arial" w:hAnsi="Arial" w:cs="Arial"/>
          <w:sz w:val="24"/>
          <w:szCs w:val="24"/>
        </w:rPr>
        <w:t xml:space="preserve"> </w:t>
      </w:r>
    </w:p>
    <w:p w14:paraId="0E7E8093" w14:textId="171115FF" w:rsidR="00CB58AC" w:rsidRDefault="00F64223" w:rsidP="006D19F1">
      <w:pPr>
        <w:jc w:val="both"/>
        <w:rPr>
          <w:rFonts w:ascii="Arial" w:hAnsi="Arial" w:cs="Arial"/>
          <w:sz w:val="24"/>
          <w:szCs w:val="24"/>
        </w:rPr>
      </w:pPr>
      <w:r w:rsidRPr="006D19F1">
        <w:rPr>
          <w:rFonts w:ascii="Arial" w:hAnsi="Arial" w:cs="Arial"/>
          <w:sz w:val="24"/>
          <w:szCs w:val="24"/>
        </w:rPr>
        <w:t>Bu</w:t>
      </w:r>
      <w:r w:rsidR="00CB58AC">
        <w:rPr>
          <w:rFonts w:ascii="Arial" w:hAnsi="Arial" w:cs="Arial"/>
          <w:sz w:val="24"/>
          <w:szCs w:val="24"/>
        </w:rPr>
        <w:t xml:space="preserve"> yatırım</w:t>
      </w:r>
      <w:r w:rsidRPr="006D19F1">
        <w:rPr>
          <w:rFonts w:ascii="Arial" w:hAnsi="Arial" w:cs="Arial"/>
          <w:sz w:val="24"/>
          <w:szCs w:val="24"/>
        </w:rPr>
        <w:t xml:space="preserve"> talepler</w:t>
      </w:r>
      <w:r w:rsidR="00CB58AC">
        <w:rPr>
          <w:rFonts w:ascii="Arial" w:hAnsi="Arial" w:cs="Arial"/>
          <w:sz w:val="24"/>
          <w:szCs w:val="24"/>
        </w:rPr>
        <w:t>ini</w:t>
      </w:r>
      <w:r w:rsidR="002561E3">
        <w:rPr>
          <w:rFonts w:ascii="Arial" w:hAnsi="Arial" w:cs="Arial"/>
          <w:sz w:val="24"/>
          <w:szCs w:val="24"/>
        </w:rPr>
        <w:t xml:space="preserve"> doğaya ve şehrin dokusuna zarar vermeden ve </w:t>
      </w:r>
      <w:r w:rsidR="00CB58AC">
        <w:rPr>
          <w:rFonts w:ascii="Arial" w:hAnsi="Arial" w:cs="Arial"/>
          <w:sz w:val="24"/>
          <w:szCs w:val="24"/>
        </w:rPr>
        <w:t xml:space="preserve">endüstriyel alt yapının düzenli ve sistemli bir şekilde </w:t>
      </w:r>
      <w:r w:rsidR="002561E3">
        <w:rPr>
          <w:rFonts w:ascii="Arial" w:hAnsi="Arial" w:cs="Arial"/>
          <w:sz w:val="24"/>
          <w:szCs w:val="24"/>
        </w:rPr>
        <w:t xml:space="preserve">olması için </w:t>
      </w:r>
      <w:r w:rsidR="00CB58AC">
        <w:rPr>
          <w:rFonts w:ascii="Arial" w:hAnsi="Arial" w:cs="Arial"/>
          <w:sz w:val="24"/>
          <w:szCs w:val="24"/>
        </w:rPr>
        <w:t>ilimizde Organize Sanayi Bölgeleri çalışmaları yapılmaktadır.</w:t>
      </w:r>
    </w:p>
    <w:p w14:paraId="3C430DBD" w14:textId="3A1E8C60" w:rsidR="00212669" w:rsidRDefault="00CB58AC" w:rsidP="006D19F1">
      <w:pPr>
        <w:jc w:val="both"/>
        <w:rPr>
          <w:rFonts w:ascii="Arial" w:hAnsi="Arial" w:cs="Arial"/>
          <w:sz w:val="24"/>
          <w:szCs w:val="24"/>
        </w:rPr>
      </w:pPr>
      <w:r>
        <w:rPr>
          <w:rFonts w:ascii="Arial" w:hAnsi="Arial" w:cs="Arial"/>
          <w:sz w:val="24"/>
          <w:szCs w:val="24"/>
        </w:rPr>
        <w:t>Sakarya’da</w:t>
      </w:r>
      <w:r w:rsidR="00354CBF" w:rsidRPr="006D19F1">
        <w:rPr>
          <w:rFonts w:ascii="Arial" w:hAnsi="Arial" w:cs="Arial"/>
          <w:sz w:val="24"/>
          <w:szCs w:val="24"/>
        </w:rPr>
        <w:t xml:space="preserve"> tüzel kişilik kazanmış 6</w:t>
      </w:r>
      <w:r>
        <w:rPr>
          <w:rFonts w:ascii="Arial" w:hAnsi="Arial" w:cs="Arial"/>
          <w:sz w:val="24"/>
          <w:szCs w:val="24"/>
        </w:rPr>
        <w:t>’</w:t>
      </w:r>
      <w:r w:rsidR="00354CBF" w:rsidRPr="006D19F1">
        <w:rPr>
          <w:rFonts w:ascii="Arial" w:hAnsi="Arial" w:cs="Arial"/>
          <w:sz w:val="24"/>
          <w:szCs w:val="24"/>
        </w:rPr>
        <w:t>sı karma 3</w:t>
      </w:r>
      <w:r>
        <w:rPr>
          <w:rFonts w:ascii="Arial" w:hAnsi="Arial" w:cs="Arial"/>
          <w:sz w:val="24"/>
          <w:szCs w:val="24"/>
        </w:rPr>
        <w:t>’</w:t>
      </w:r>
      <w:r w:rsidR="00354CBF" w:rsidRPr="006D19F1">
        <w:rPr>
          <w:rFonts w:ascii="Arial" w:hAnsi="Arial" w:cs="Arial"/>
          <w:sz w:val="24"/>
          <w:szCs w:val="24"/>
        </w:rPr>
        <w:t>ü ihtisas olmak üzere toplam 9 adet Organize Sanayi Bölgesi</w:t>
      </w:r>
      <w:r>
        <w:rPr>
          <w:rFonts w:ascii="Arial" w:hAnsi="Arial" w:cs="Arial"/>
          <w:sz w:val="24"/>
          <w:szCs w:val="24"/>
        </w:rPr>
        <w:t>’</w:t>
      </w:r>
      <w:r w:rsidR="0000738D">
        <w:rPr>
          <w:rFonts w:ascii="Arial" w:hAnsi="Arial" w:cs="Arial"/>
          <w:sz w:val="24"/>
          <w:szCs w:val="24"/>
        </w:rPr>
        <w:t xml:space="preserve">nin yanı sıra </w:t>
      </w:r>
      <w:r w:rsidR="006D19F1" w:rsidRPr="006D19F1">
        <w:rPr>
          <w:rFonts w:ascii="Arial" w:hAnsi="Arial" w:cs="Arial"/>
          <w:sz w:val="24"/>
          <w:szCs w:val="24"/>
        </w:rPr>
        <w:t>kuruluş</w:t>
      </w:r>
      <w:r w:rsidR="00354CBF" w:rsidRPr="006D19F1">
        <w:rPr>
          <w:rFonts w:ascii="Arial" w:hAnsi="Arial" w:cs="Arial"/>
          <w:sz w:val="24"/>
          <w:szCs w:val="24"/>
        </w:rPr>
        <w:t xml:space="preserve"> </w:t>
      </w:r>
      <w:r w:rsidR="006D19F1" w:rsidRPr="006D19F1">
        <w:rPr>
          <w:rFonts w:ascii="Arial" w:hAnsi="Arial" w:cs="Arial"/>
          <w:sz w:val="24"/>
          <w:szCs w:val="24"/>
        </w:rPr>
        <w:t xml:space="preserve">çalışmaları </w:t>
      </w:r>
      <w:r>
        <w:rPr>
          <w:rFonts w:ascii="Arial" w:hAnsi="Arial" w:cs="Arial"/>
          <w:sz w:val="24"/>
          <w:szCs w:val="24"/>
        </w:rPr>
        <w:t>(</w:t>
      </w:r>
      <w:r w:rsidR="006D19F1" w:rsidRPr="006D19F1">
        <w:rPr>
          <w:rFonts w:ascii="Arial" w:hAnsi="Arial" w:cs="Arial"/>
          <w:sz w:val="24"/>
          <w:szCs w:val="24"/>
        </w:rPr>
        <w:t>4562</w:t>
      </w:r>
      <w:r w:rsidR="00D60795" w:rsidRPr="006D19F1">
        <w:rPr>
          <w:rFonts w:ascii="Arial" w:hAnsi="Arial" w:cs="Arial"/>
          <w:b/>
        </w:rPr>
        <w:t xml:space="preserve"> Sayılı Organize Sanayi Bölgesi Kanunu ve </w:t>
      </w:r>
      <w:r w:rsidR="006D19F1" w:rsidRPr="006D19F1">
        <w:rPr>
          <w:rFonts w:ascii="Arial" w:hAnsi="Arial" w:cs="Arial"/>
          <w:b/>
        </w:rPr>
        <w:t>yönetmeliklerine göre</w:t>
      </w:r>
      <w:r>
        <w:rPr>
          <w:rFonts w:ascii="Arial" w:hAnsi="Arial" w:cs="Arial"/>
          <w:b/>
        </w:rPr>
        <w:t>)</w:t>
      </w:r>
      <w:r w:rsidR="00D60795" w:rsidRPr="006D19F1">
        <w:rPr>
          <w:rFonts w:ascii="Arial" w:hAnsi="Arial" w:cs="Arial"/>
          <w:b/>
        </w:rPr>
        <w:t xml:space="preserve"> </w:t>
      </w:r>
      <w:r w:rsidR="00354CBF" w:rsidRPr="006D19F1">
        <w:rPr>
          <w:rFonts w:ascii="Arial" w:hAnsi="Arial" w:cs="Arial"/>
          <w:sz w:val="24"/>
          <w:szCs w:val="24"/>
        </w:rPr>
        <w:t xml:space="preserve">devam </w:t>
      </w:r>
      <w:r w:rsidR="006D19F1" w:rsidRPr="006D19F1">
        <w:rPr>
          <w:rFonts w:ascii="Arial" w:hAnsi="Arial" w:cs="Arial"/>
          <w:sz w:val="24"/>
          <w:szCs w:val="24"/>
        </w:rPr>
        <w:t>eden 4</w:t>
      </w:r>
      <w:r>
        <w:rPr>
          <w:rFonts w:ascii="Arial" w:hAnsi="Arial" w:cs="Arial"/>
          <w:sz w:val="24"/>
          <w:szCs w:val="24"/>
        </w:rPr>
        <w:t>’</w:t>
      </w:r>
      <w:r w:rsidR="00354CBF" w:rsidRPr="006D19F1">
        <w:rPr>
          <w:rFonts w:ascii="Arial" w:hAnsi="Arial" w:cs="Arial"/>
          <w:sz w:val="24"/>
          <w:szCs w:val="24"/>
        </w:rPr>
        <w:t>ü ihtisas 1 tanesi karma toplam 5 adet yeni Organize Sanayi Bölgesi</w:t>
      </w:r>
      <w:r w:rsidR="0000738D">
        <w:rPr>
          <w:rFonts w:ascii="Arial" w:hAnsi="Arial" w:cs="Arial"/>
          <w:sz w:val="24"/>
          <w:szCs w:val="24"/>
        </w:rPr>
        <w:t xml:space="preserve"> çalışmaları da devam etmektedir. </w:t>
      </w:r>
      <w:r w:rsidR="0000738D" w:rsidRPr="006D19F1">
        <w:rPr>
          <w:rFonts w:ascii="Arial" w:hAnsi="Arial" w:cs="Arial"/>
          <w:sz w:val="24"/>
          <w:szCs w:val="24"/>
        </w:rPr>
        <w:t>Sakarya Ticaret ve Sanayi Odası</w:t>
      </w:r>
      <w:r w:rsidR="0000738D">
        <w:rPr>
          <w:rFonts w:ascii="Arial" w:hAnsi="Arial" w:cs="Arial"/>
          <w:sz w:val="24"/>
          <w:szCs w:val="24"/>
        </w:rPr>
        <w:t xml:space="preserve"> olarak bu konuda yetki ve sorumluluklarımız dahilinde çalışmalara katkı sunuyoruz. </w:t>
      </w:r>
    </w:p>
    <w:p w14:paraId="47852AF5" w14:textId="501DCCBF" w:rsidR="000B3F46" w:rsidRPr="006D19F1" w:rsidRDefault="000B3F46" w:rsidP="006D19F1">
      <w:pPr>
        <w:jc w:val="both"/>
        <w:rPr>
          <w:rFonts w:ascii="Arial" w:hAnsi="Arial" w:cs="Arial"/>
          <w:sz w:val="24"/>
          <w:szCs w:val="24"/>
        </w:rPr>
      </w:pPr>
      <w:r>
        <w:rPr>
          <w:rFonts w:ascii="Arial" w:hAnsi="Arial" w:cs="Arial"/>
          <w:sz w:val="24"/>
          <w:szCs w:val="24"/>
        </w:rPr>
        <w:t>Bu noktada halkımızın da dikkat etmesi gereken konulara özellikle değinmek istiyorum.</w:t>
      </w:r>
    </w:p>
    <w:p w14:paraId="17518E67" w14:textId="0585A857" w:rsidR="00F64223" w:rsidRPr="006D19F1" w:rsidRDefault="00D60795" w:rsidP="006D19F1">
      <w:pPr>
        <w:jc w:val="both"/>
        <w:rPr>
          <w:rFonts w:ascii="Arial" w:hAnsi="Arial" w:cs="Arial"/>
          <w:sz w:val="24"/>
          <w:szCs w:val="24"/>
        </w:rPr>
      </w:pPr>
      <w:r w:rsidRPr="006D19F1">
        <w:rPr>
          <w:rFonts w:ascii="Arial" w:hAnsi="Arial" w:cs="Arial"/>
          <w:sz w:val="24"/>
          <w:szCs w:val="24"/>
        </w:rPr>
        <w:t xml:space="preserve">Artan sanayici </w:t>
      </w:r>
      <w:r w:rsidR="006D19F1" w:rsidRPr="006D19F1">
        <w:rPr>
          <w:rFonts w:ascii="Arial" w:hAnsi="Arial" w:cs="Arial"/>
          <w:sz w:val="24"/>
          <w:szCs w:val="24"/>
        </w:rPr>
        <w:t>taleplerini fırsata</w:t>
      </w:r>
      <w:r w:rsidRPr="006D19F1">
        <w:rPr>
          <w:rFonts w:ascii="Arial" w:hAnsi="Arial" w:cs="Arial"/>
          <w:sz w:val="24"/>
          <w:szCs w:val="24"/>
        </w:rPr>
        <w:t xml:space="preserve"> ve </w:t>
      </w:r>
      <w:r w:rsidR="006D19F1" w:rsidRPr="006D19F1">
        <w:rPr>
          <w:rFonts w:ascii="Arial" w:hAnsi="Arial" w:cs="Arial"/>
          <w:sz w:val="24"/>
          <w:szCs w:val="24"/>
        </w:rPr>
        <w:t>ranta çevirmeye</w:t>
      </w:r>
      <w:r w:rsidRPr="006D19F1">
        <w:rPr>
          <w:rFonts w:ascii="Arial" w:hAnsi="Arial" w:cs="Arial"/>
          <w:sz w:val="24"/>
          <w:szCs w:val="24"/>
        </w:rPr>
        <w:t xml:space="preserve"> çalışan bazı aracı kişi ve</w:t>
      </w:r>
      <w:r w:rsidR="000B3F46">
        <w:rPr>
          <w:rFonts w:ascii="Arial" w:hAnsi="Arial" w:cs="Arial"/>
          <w:sz w:val="24"/>
          <w:szCs w:val="24"/>
        </w:rPr>
        <w:t>/veya</w:t>
      </w:r>
      <w:r w:rsidRPr="006D19F1">
        <w:rPr>
          <w:rFonts w:ascii="Arial" w:hAnsi="Arial" w:cs="Arial"/>
          <w:sz w:val="24"/>
          <w:szCs w:val="24"/>
        </w:rPr>
        <w:t xml:space="preserve"> kişiler</w:t>
      </w:r>
      <w:r w:rsidR="000B3F46">
        <w:rPr>
          <w:rFonts w:ascii="Arial" w:hAnsi="Arial" w:cs="Arial"/>
          <w:sz w:val="24"/>
          <w:szCs w:val="24"/>
        </w:rPr>
        <w:t>,</w:t>
      </w:r>
      <w:r w:rsidRPr="006D19F1">
        <w:rPr>
          <w:rFonts w:ascii="Arial" w:hAnsi="Arial" w:cs="Arial"/>
          <w:sz w:val="24"/>
          <w:szCs w:val="24"/>
        </w:rPr>
        <w:t xml:space="preserve"> </w:t>
      </w:r>
      <w:r w:rsidR="000B3F46">
        <w:rPr>
          <w:rFonts w:ascii="Arial" w:hAnsi="Arial" w:cs="Arial"/>
          <w:sz w:val="24"/>
          <w:szCs w:val="24"/>
        </w:rPr>
        <w:t xml:space="preserve">yerel halktan satın aldıkları, </w:t>
      </w:r>
      <w:r w:rsidRPr="006D19F1">
        <w:rPr>
          <w:rFonts w:ascii="Arial" w:hAnsi="Arial" w:cs="Arial"/>
          <w:sz w:val="24"/>
          <w:szCs w:val="24"/>
        </w:rPr>
        <w:t xml:space="preserve">Organize Sanayi </w:t>
      </w:r>
      <w:r w:rsidR="006D19F1" w:rsidRPr="006D19F1">
        <w:rPr>
          <w:rFonts w:ascii="Arial" w:hAnsi="Arial" w:cs="Arial"/>
          <w:sz w:val="24"/>
          <w:szCs w:val="24"/>
        </w:rPr>
        <w:t xml:space="preserve">Bölgesi </w:t>
      </w:r>
      <w:r w:rsidR="000B3F46">
        <w:rPr>
          <w:rFonts w:ascii="Arial" w:hAnsi="Arial" w:cs="Arial"/>
          <w:sz w:val="24"/>
          <w:szCs w:val="24"/>
        </w:rPr>
        <w:t>a</w:t>
      </w:r>
      <w:r w:rsidR="006D19F1" w:rsidRPr="006D19F1">
        <w:rPr>
          <w:rFonts w:ascii="Arial" w:hAnsi="Arial" w:cs="Arial"/>
          <w:sz w:val="24"/>
          <w:szCs w:val="24"/>
        </w:rPr>
        <w:t>lanı</w:t>
      </w:r>
      <w:r w:rsidRPr="006D19F1">
        <w:rPr>
          <w:rFonts w:ascii="Arial" w:hAnsi="Arial" w:cs="Arial"/>
          <w:sz w:val="24"/>
          <w:szCs w:val="24"/>
        </w:rPr>
        <w:t xml:space="preserve"> içerisinde yer alan taşınmazları piyasa değerlerinin çok üzerinde </w:t>
      </w:r>
      <w:r w:rsidR="00630398">
        <w:rPr>
          <w:rFonts w:ascii="Arial" w:hAnsi="Arial" w:cs="Arial"/>
          <w:sz w:val="24"/>
          <w:szCs w:val="24"/>
        </w:rPr>
        <w:t>yatırımcılara</w:t>
      </w:r>
      <w:r w:rsidRPr="006D19F1">
        <w:rPr>
          <w:rFonts w:ascii="Arial" w:hAnsi="Arial" w:cs="Arial"/>
          <w:sz w:val="24"/>
          <w:szCs w:val="24"/>
        </w:rPr>
        <w:t xml:space="preserve"> satmaktadır.</w:t>
      </w:r>
    </w:p>
    <w:p w14:paraId="09554276" w14:textId="77777777" w:rsidR="000B3F46" w:rsidRDefault="00D60795" w:rsidP="006D19F1">
      <w:pPr>
        <w:jc w:val="both"/>
        <w:rPr>
          <w:rFonts w:ascii="Arial" w:hAnsi="Arial" w:cs="Arial"/>
          <w:sz w:val="24"/>
          <w:szCs w:val="24"/>
        </w:rPr>
      </w:pPr>
      <w:r w:rsidRPr="006D19F1">
        <w:rPr>
          <w:rFonts w:ascii="Arial" w:hAnsi="Arial" w:cs="Arial"/>
          <w:sz w:val="24"/>
          <w:szCs w:val="24"/>
        </w:rPr>
        <w:t>Bu satışlar sonucu taşınmazları alan kişi ya</w:t>
      </w:r>
      <w:r w:rsidR="006D19F1">
        <w:rPr>
          <w:rFonts w:ascii="Arial" w:hAnsi="Arial" w:cs="Arial"/>
          <w:sz w:val="24"/>
          <w:szCs w:val="24"/>
        </w:rPr>
        <w:t xml:space="preserve"> </w:t>
      </w:r>
      <w:r w:rsidRPr="006D19F1">
        <w:rPr>
          <w:rFonts w:ascii="Arial" w:hAnsi="Arial" w:cs="Arial"/>
          <w:sz w:val="24"/>
          <w:szCs w:val="24"/>
        </w:rPr>
        <w:t xml:space="preserve">da </w:t>
      </w:r>
      <w:r w:rsidR="006D19F1" w:rsidRPr="006D19F1">
        <w:rPr>
          <w:rFonts w:ascii="Arial" w:hAnsi="Arial" w:cs="Arial"/>
          <w:sz w:val="24"/>
          <w:szCs w:val="24"/>
        </w:rPr>
        <w:t>şirketlerin 4562</w:t>
      </w:r>
      <w:r w:rsidRPr="006D19F1">
        <w:rPr>
          <w:rFonts w:ascii="Arial" w:hAnsi="Arial" w:cs="Arial"/>
          <w:sz w:val="24"/>
          <w:szCs w:val="24"/>
        </w:rPr>
        <w:t xml:space="preserve"> Sayılı Sayılı Organize Sanayi Bölgesi </w:t>
      </w:r>
      <w:r w:rsidR="006D19F1" w:rsidRPr="006D19F1">
        <w:rPr>
          <w:rFonts w:ascii="Arial" w:hAnsi="Arial" w:cs="Arial"/>
          <w:sz w:val="24"/>
          <w:szCs w:val="24"/>
        </w:rPr>
        <w:t>Kanunu’nda 10</w:t>
      </w:r>
      <w:r w:rsidRPr="006D19F1">
        <w:rPr>
          <w:rFonts w:ascii="Arial" w:hAnsi="Arial" w:cs="Arial"/>
          <w:sz w:val="24"/>
          <w:szCs w:val="24"/>
        </w:rPr>
        <w:t xml:space="preserve"> Nisan </w:t>
      </w:r>
      <w:r w:rsidR="006D19F1" w:rsidRPr="006D19F1">
        <w:rPr>
          <w:rFonts w:ascii="Arial" w:hAnsi="Arial" w:cs="Arial"/>
          <w:sz w:val="24"/>
          <w:szCs w:val="24"/>
        </w:rPr>
        <w:t>2023 tarih</w:t>
      </w:r>
      <w:r w:rsidRPr="006D19F1">
        <w:rPr>
          <w:rFonts w:ascii="Arial" w:hAnsi="Arial" w:cs="Arial"/>
          <w:sz w:val="24"/>
          <w:szCs w:val="24"/>
        </w:rPr>
        <w:t xml:space="preserve"> 32159 Sayılı Resmi Gazetede yayınlanarak yürürlüğe giren değişiklik </w:t>
      </w:r>
      <w:r w:rsidR="006D19F1" w:rsidRPr="006D19F1">
        <w:rPr>
          <w:rFonts w:ascii="Arial" w:hAnsi="Arial" w:cs="Arial"/>
          <w:sz w:val="24"/>
          <w:szCs w:val="24"/>
        </w:rPr>
        <w:t>ile katılımcı</w:t>
      </w:r>
      <w:r w:rsidR="00285718" w:rsidRPr="006D19F1">
        <w:rPr>
          <w:rFonts w:ascii="Arial" w:hAnsi="Arial" w:cs="Arial"/>
          <w:sz w:val="24"/>
          <w:szCs w:val="24"/>
        </w:rPr>
        <w:t xml:space="preserve"> olmasına OSB Tüzel Kişiliği karar vermektedir.</w:t>
      </w:r>
    </w:p>
    <w:p w14:paraId="2ED0C316" w14:textId="7397B6C4" w:rsidR="00285718" w:rsidRPr="006D19F1" w:rsidRDefault="00285718" w:rsidP="006D19F1">
      <w:pPr>
        <w:jc w:val="both"/>
        <w:rPr>
          <w:rFonts w:ascii="Arial" w:hAnsi="Arial" w:cs="Arial"/>
          <w:sz w:val="24"/>
          <w:szCs w:val="24"/>
        </w:rPr>
      </w:pPr>
      <w:r w:rsidRPr="006D19F1">
        <w:rPr>
          <w:rFonts w:ascii="Arial" w:hAnsi="Arial" w:cs="Arial"/>
          <w:sz w:val="24"/>
          <w:szCs w:val="24"/>
        </w:rPr>
        <w:t xml:space="preserve">Bu </w:t>
      </w:r>
      <w:r w:rsidR="006D19F1" w:rsidRPr="006D19F1">
        <w:rPr>
          <w:rFonts w:ascii="Arial" w:hAnsi="Arial" w:cs="Arial"/>
          <w:sz w:val="24"/>
          <w:szCs w:val="24"/>
        </w:rPr>
        <w:t>nedenle yoğun</w:t>
      </w:r>
      <w:r w:rsidR="0078378A" w:rsidRPr="006D19F1">
        <w:rPr>
          <w:rFonts w:ascii="Arial" w:hAnsi="Arial" w:cs="Arial"/>
          <w:sz w:val="24"/>
          <w:szCs w:val="24"/>
        </w:rPr>
        <w:t xml:space="preserve"> talep oluşan </w:t>
      </w:r>
      <w:r w:rsidR="005E7979" w:rsidRPr="006D19F1">
        <w:rPr>
          <w:rFonts w:ascii="Arial" w:hAnsi="Arial" w:cs="Arial"/>
          <w:sz w:val="24"/>
          <w:szCs w:val="24"/>
        </w:rPr>
        <w:t>OSB</w:t>
      </w:r>
      <w:r w:rsidR="0078378A" w:rsidRPr="006D19F1">
        <w:rPr>
          <w:rFonts w:ascii="Arial" w:hAnsi="Arial" w:cs="Arial"/>
          <w:sz w:val="24"/>
          <w:szCs w:val="24"/>
        </w:rPr>
        <w:t>’lerde</w:t>
      </w:r>
      <w:r w:rsidR="000B3F46">
        <w:rPr>
          <w:rFonts w:ascii="Arial" w:hAnsi="Arial" w:cs="Arial"/>
          <w:sz w:val="24"/>
          <w:szCs w:val="24"/>
        </w:rPr>
        <w:t>,</w:t>
      </w:r>
      <w:r w:rsidR="0078378A" w:rsidRPr="006D19F1">
        <w:rPr>
          <w:rFonts w:ascii="Arial" w:hAnsi="Arial" w:cs="Arial"/>
          <w:sz w:val="24"/>
          <w:szCs w:val="24"/>
        </w:rPr>
        <w:t xml:space="preserve"> OSB</w:t>
      </w:r>
      <w:r w:rsidR="005E7979" w:rsidRPr="006D19F1">
        <w:rPr>
          <w:rFonts w:ascii="Arial" w:hAnsi="Arial" w:cs="Arial"/>
          <w:sz w:val="24"/>
          <w:szCs w:val="24"/>
        </w:rPr>
        <w:t xml:space="preserve"> Sahası içerisinden yer alan kişi ya</w:t>
      </w:r>
      <w:r w:rsidR="0078378A" w:rsidRPr="006D19F1">
        <w:rPr>
          <w:rFonts w:ascii="Arial" w:hAnsi="Arial" w:cs="Arial"/>
          <w:sz w:val="24"/>
          <w:szCs w:val="24"/>
        </w:rPr>
        <w:t xml:space="preserve"> </w:t>
      </w:r>
      <w:r w:rsidR="005E7979" w:rsidRPr="006D19F1">
        <w:rPr>
          <w:rFonts w:ascii="Arial" w:hAnsi="Arial" w:cs="Arial"/>
          <w:sz w:val="24"/>
          <w:szCs w:val="24"/>
        </w:rPr>
        <w:t>da şirketlerin taşınmazları OSB Tarafından kamulaştırılabilecektir.</w:t>
      </w:r>
      <w:r w:rsidR="00193088" w:rsidRPr="006D19F1">
        <w:rPr>
          <w:rFonts w:ascii="Arial" w:hAnsi="Arial" w:cs="Arial"/>
          <w:sz w:val="24"/>
          <w:szCs w:val="24"/>
        </w:rPr>
        <w:t xml:space="preserve"> Piyasa değerlerinin çok üzerinde değerlere satışı yapılan taşınmazların değerleri kamulaştırma değerlerinin çok altında kalacağından</w:t>
      </w:r>
      <w:r w:rsidR="00630398">
        <w:rPr>
          <w:rFonts w:ascii="Arial" w:hAnsi="Arial" w:cs="Arial"/>
          <w:sz w:val="24"/>
          <w:szCs w:val="24"/>
        </w:rPr>
        <w:t xml:space="preserve"> arazileri</w:t>
      </w:r>
      <w:r w:rsidR="00193088" w:rsidRPr="006D19F1">
        <w:rPr>
          <w:rFonts w:ascii="Arial" w:hAnsi="Arial" w:cs="Arial"/>
          <w:sz w:val="24"/>
          <w:szCs w:val="24"/>
        </w:rPr>
        <w:t xml:space="preserve"> </w:t>
      </w:r>
      <w:r w:rsidR="00630398">
        <w:rPr>
          <w:rFonts w:ascii="Arial" w:hAnsi="Arial" w:cs="Arial"/>
          <w:sz w:val="24"/>
          <w:szCs w:val="24"/>
        </w:rPr>
        <w:t>yerel halktan aracılar vasıtasıyla satın alan şirketler</w:t>
      </w:r>
      <w:r w:rsidR="000B3F46">
        <w:rPr>
          <w:rFonts w:ascii="Arial" w:hAnsi="Arial" w:cs="Arial"/>
          <w:sz w:val="24"/>
          <w:szCs w:val="24"/>
        </w:rPr>
        <w:t xml:space="preserve"> </w:t>
      </w:r>
      <w:r w:rsidR="00193088" w:rsidRPr="006D19F1">
        <w:rPr>
          <w:rFonts w:ascii="Arial" w:hAnsi="Arial" w:cs="Arial"/>
          <w:sz w:val="24"/>
          <w:szCs w:val="24"/>
        </w:rPr>
        <w:t>zarar edecektir.</w:t>
      </w:r>
      <w:r w:rsidR="000B3F46">
        <w:rPr>
          <w:rFonts w:ascii="Arial" w:hAnsi="Arial" w:cs="Arial"/>
          <w:sz w:val="24"/>
          <w:szCs w:val="24"/>
        </w:rPr>
        <w:t xml:space="preserve"> </w:t>
      </w:r>
      <w:r w:rsidR="005D47C2">
        <w:rPr>
          <w:rFonts w:ascii="Arial" w:hAnsi="Arial" w:cs="Arial"/>
          <w:sz w:val="24"/>
          <w:szCs w:val="24"/>
        </w:rPr>
        <w:t xml:space="preserve"> Hatta satılan arsaların bir çoğunun OSB dışında kaldığı ve bu şekilde yatırımcıların mağdur edildiğini de biliyoruz. </w:t>
      </w:r>
      <w:r w:rsidR="000B3F46">
        <w:rPr>
          <w:rFonts w:ascii="Arial" w:hAnsi="Arial" w:cs="Arial"/>
          <w:sz w:val="24"/>
          <w:szCs w:val="24"/>
        </w:rPr>
        <w:t xml:space="preserve">Bu konuda bölgede arazi </w:t>
      </w:r>
      <w:r w:rsidR="00630398">
        <w:rPr>
          <w:rFonts w:ascii="Arial" w:hAnsi="Arial" w:cs="Arial"/>
          <w:sz w:val="24"/>
          <w:szCs w:val="24"/>
        </w:rPr>
        <w:t>sahibi olan yatırımcıların dikkatli olmalarını önemle</w:t>
      </w:r>
      <w:r w:rsidR="000B3F46">
        <w:rPr>
          <w:rFonts w:ascii="Arial" w:hAnsi="Arial" w:cs="Arial"/>
          <w:sz w:val="24"/>
          <w:szCs w:val="24"/>
        </w:rPr>
        <w:t xml:space="preserve"> tavsiye ediyorum. </w:t>
      </w:r>
    </w:p>
    <w:p w14:paraId="31FD5BA6" w14:textId="3197BA1B" w:rsidR="00212669" w:rsidRPr="00516103" w:rsidRDefault="00193088" w:rsidP="006D19F1">
      <w:pPr>
        <w:jc w:val="both"/>
        <w:rPr>
          <w:rFonts w:ascii="Arial" w:hAnsi="Arial" w:cs="Arial"/>
          <w:sz w:val="24"/>
          <w:szCs w:val="24"/>
        </w:rPr>
      </w:pPr>
      <w:r w:rsidRPr="006D19F1">
        <w:rPr>
          <w:rFonts w:ascii="Arial" w:hAnsi="Arial" w:cs="Arial"/>
          <w:sz w:val="24"/>
          <w:szCs w:val="24"/>
        </w:rPr>
        <w:t xml:space="preserve">OSB İçerisinde yatırım yapmak isteyen </w:t>
      </w:r>
      <w:r w:rsidR="000B3F46">
        <w:rPr>
          <w:rFonts w:ascii="Arial" w:hAnsi="Arial" w:cs="Arial"/>
          <w:sz w:val="24"/>
          <w:szCs w:val="24"/>
        </w:rPr>
        <w:t>üreticilerin</w:t>
      </w:r>
      <w:r w:rsidR="00A76835">
        <w:rPr>
          <w:rFonts w:ascii="Arial" w:hAnsi="Arial" w:cs="Arial"/>
          <w:sz w:val="24"/>
          <w:szCs w:val="24"/>
        </w:rPr>
        <w:t>,</w:t>
      </w:r>
      <w:r w:rsidR="000B3F46">
        <w:rPr>
          <w:rFonts w:ascii="Arial" w:hAnsi="Arial" w:cs="Arial"/>
          <w:sz w:val="24"/>
          <w:szCs w:val="24"/>
        </w:rPr>
        <w:t xml:space="preserve"> </w:t>
      </w:r>
      <w:r w:rsidRPr="006D19F1">
        <w:rPr>
          <w:rFonts w:ascii="Arial" w:hAnsi="Arial" w:cs="Arial"/>
          <w:sz w:val="24"/>
          <w:szCs w:val="24"/>
        </w:rPr>
        <w:t xml:space="preserve">OSB </w:t>
      </w:r>
      <w:r w:rsidR="002561E3">
        <w:rPr>
          <w:rFonts w:ascii="Arial" w:hAnsi="Arial" w:cs="Arial"/>
          <w:sz w:val="24"/>
          <w:szCs w:val="24"/>
        </w:rPr>
        <w:t>t</w:t>
      </w:r>
      <w:r w:rsidRPr="006D19F1">
        <w:rPr>
          <w:rFonts w:ascii="Arial" w:hAnsi="Arial" w:cs="Arial"/>
          <w:sz w:val="24"/>
          <w:szCs w:val="24"/>
        </w:rPr>
        <w:t xml:space="preserve">üzel </w:t>
      </w:r>
      <w:r w:rsidR="002561E3">
        <w:rPr>
          <w:rFonts w:ascii="Arial" w:hAnsi="Arial" w:cs="Arial"/>
          <w:sz w:val="24"/>
          <w:szCs w:val="24"/>
        </w:rPr>
        <w:t>k</w:t>
      </w:r>
      <w:r w:rsidRPr="006D19F1">
        <w:rPr>
          <w:rFonts w:ascii="Arial" w:hAnsi="Arial" w:cs="Arial"/>
          <w:sz w:val="24"/>
          <w:szCs w:val="24"/>
        </w:rPr>
        <w:t xml:space="preserve">işilik kazanıncaya kadar </w:t>
      </w:r>
      <w:r w:rsidR="005D47C2">
        <w:rPr>
          <w:rFonts w:ascii="Arial" w:hAnsi="Arial" w:cs="Arial"/>
          <w:sz w:val="24"/>
          <w:szCs w:val="24"/>
        </w:rPr>
        <w:t>Sakarya Ticaret ve Sanayi Odası’na</w:t>
      </w:r>
      <w:r w:rsidR="00516103">
        <w:rPr>
          <w:rFonts w:ascii="Arial" w:hAnsi="Arial" w:cs="Arial"/>
          <w:sz w:val="24"/>
          <w:szCs w:val="24"/>
        </w:rPr>
        <w:t>,</w:t>
      </w:r>
      <w:r w:rsidR="005D47C2">
        <w:rPr>
          <w:rFonts w:ascii="Arial" w:hAnsi="Arial" w:cs="Arial"/>
          <w:sz w:val="24"/>
          <w:szCs w:val="24"/>
        </w:rPr>
        <w:t xml:space="preserve"> </w:t>
      </w:r>
      <w:r w:rsidRPr="006D19F1">
        <w:rPr>
          <w:rFonts w:ascii="Arial" w:hAnsi="Arial" w:cs="Arial"/>
          <w:sz w:val="24"/>
          <w:szCs w:val="24"/>
        </w:rPr>
        <w:t xml:space="preserve">iş ve işlemleri </w:t>
      </w:r>
      <w:r w:rsidR="006D19F1" w:rsidRPr="006D19F1">
        <w:rPr>
          <w:rFonts w:ascii="Arial" w:hAnsi="Arial" w:cs="Arial"/>
          <w:sz w:val="24"/>
          <w:szCs w:val="24"/>
        </w:rPr>
        <w:t>yürüten OSB</w:t>
      </w:r>
      <w:r w:rsidRPr="006D19F1">
        <w:rPr>
          <w:rFonts w:ascii="Arial" w:hAnsi="Arial" w:cs="Arial"/>
          <w:sz w:val="24"/>
          <w:szCs w:val="24"/>
        </w:rPr>
        <w:t xml:space="preserve"> Sanayici </w:t>
      </w:r>
      <w:r w:rsidR="006D19F1" w:rsidRPr="006D19F1">
        <w:rPr>
          <w:rFonts w:ascii="Arial" w:hAnsi="Arial" w:cs="Arial"/>
          <w:sz w:val="24"/>
          <w:szCs w:val="24"/>
        </w:rPr>
        <w:t>Derneklerine, OSB</w:t>
      </w:r>
      <w:r w:rsidRPr="006D19F1">
        <w:rPr>
          <w:rFonts w:ascii="Arial" w:hAnsi="Arial" w:cs="Arial"/>
          <w:sz w:val="24"/>
          <w:szCs w:val="24"/>
        </w:rPr>
        <w:t xml:space="preserve"> </w:t>
      </w:r>
      <w:r w:rsidR="002561E3">
        <w:rPr>
          <w:rFonts w:ascii="Arial" w:hAnsi="Arial" w:cs="Arial"/>
          <w:sz w:val="24"/>
          <w:szCs w:val="24"/>
        </w:rPr>
        <w:t>t</w:t>
      </w:r>
      <w:r w:rsidRPr="006D19F1">
        <w:rPr>
          <w:rFonts w:ascii="Arial" w:hAnsi="Arial" w:cs="Arial"/>
          <w:sz w:val="24"/>
          <w:szCs w:val="24"/>
        </w:rPr>
        <w:t xml:space="preserve">üzel </w:t>
      </w:r>
      <w:r w:rsidR="002561E3">
        <w:rPr>
          <w:rFonts w:ascii="Arial" w:hAnsi="Arial" w:cs="Arial"/>
          <w:sz w:val="24"/>
          <w:szCs w:val="24"/>
        </w:rPr>
        <w:t>k</w:t>
      </w:r>
      <w:r w:rsidRPr="006D19F1">
        <w:rPr>
          <w:rFonts w:ascii="Arial" w:hAnsi="Arial" w:cs="Arial"/>
          <w:sz w:val="24"/>
          <w:szCs w:val="24"/>
        </w:rPr>
        <w:t xml:space="preserve">işilik kazandıktan sonra </w:t>
      </w:r>
      <w:r w:rsidR="000B3F46">
        <w:rPr>
          <w:rFonts w:ascii="Arial" w:hAnsi="Arial" w:cs="Arial"/>
          <w:sz w:val="24"/>
          <w:szCs w:val="24"/>
        </w:rPr>
        <w:t xml:space="preserve">da </w:t>
      </w:r>
      <w:r w:rsidRPr="006D19F1">
        <w:rPr>
          <w:rFonts w:ascii="Arial" w:hAnsi="Arial" w:cs="Arial"/>
          <w:sz w:val="24"/>
          <w:szCs w:val="24"/>
        </w:rPr>
        <w:t xml:space="preserve">OSB </w:t>
      </w:r>
      <w:r w:rsidR="00A76835">
        <w:rPr>
          <w:rFonts w:ascii="Arial" w:hAnsi="Arial" w:cs="Arial"/>
          <w:sz w:val="24"/>
          <w:szCs w:val="24"/>
        </w:rPr>
        <w:t>t</w:t>
      </w:r>
      <w:r w:rsidRPr="006D19F1">
        <w:rPr>
          <w:rFonts w:ascii="Arial" w:hAnsi="Arial" w:cs="Arial"/>
          <w:sz w:val="24"/>
          <w:szCs w:val="24"/>
        </w:rPr>
        <w:t xml:space="preserve">üzel </w:t>
      </w:r>
      <w:r w:rsidR="00A76835">
        <w:rPr>
          <w:rFonts w:ascii="Arial" w:hAnsi="Arial" w:cs="Arial"/>
          <w:sz w:val="24"/>
          <w:szCs w:val="24"/>
        </w:rPr>
        <w:t>k</w:t>
      </w:r>
      <w:r w:rsidRPr="006D19F1">
        <w:rPr>
          <w:rFonts w:ascii="Arial" w:hAnsi="Arial" w:cs="Arial"/>
          <w:sz w:val="24"/>
          <w:szCs w:val="24"/>
        </w:rPr>
        <w:t>işiliğine başvurmaları ve bu başvurular için herhangi bir aracı</w:t>
      </w:r>
      <w:r w:rsidR="002561E3">
        <w:rPr>
          <w:rFonts w:ascii="Arial" w:hAnsi="Arial" w:cs="Arial"/>
          <w:sz w:val="24"/>
          <w:szCs w:val="24"/>
        </w:rPr>
        <w:t>nın</w:t>
      </w:r>
      <w:r w:rsidRPr="006D19F1">
        <w:rPr>
          <w:rFonts w:ascii="Arial" w:hAnsi="Arial" w:cs="Arial"/>
          <w:sz w:val="24"/>
          <w:szCs w:val="24"/>
        </w:rPr>
        <w:t xml:space="preserve"> </w:t>
      </w:r>
      <w:r w:rsidRPr="00FD242F">
        <w:rPr>
          <w:rFonts w:ascii="Arial" w:hAnsi="Arial" w:cs="Arial"/>
          <w:sz w:val="24"/>
          <w:szCs w:val="24"/>
        </w:rPr>
        <w:t>ku</w:t>
      </w:r>
      <w:r w:rsidR="00F44009" w:rsidRPr="00FD242F">
        <w:rPr>
          <w:rFonts w:ascii="Arial" w:hAnsi="Arial" w:cs="Arial"/>
          <w:sz w:val="24"/>
          <w:szCs w:val="24"/>
        </w:rPr>
        <w:t>llan</w:t>
      </w:r>
      <w:r w:rsidR="002561E3" w:rsidRPr="00FD242F">
        <w:rPr>
          <w:rFonts w:ascii="Arial" w:hAnsi="Arial" w:cs="Arial"/>
          <w:sz w:val="24"/>
          <w:szCs w:val="24"/>
        </w:rPr>
        <w:t>ılma</w:t>
      </w:r>
      <w:r w:rsidR="00F44009" w:rsidRPr="00FD242F">
        <w:rPr>
          <w:rFonts w:ascii="Arial" w:hAnsi="Arial" w:cs="Arial"/>
          <w:sz w:val="24"/>
          <w:szCs w:val="24"/>
        </w:rPr>
        <w:t>ması</w:t>
      </w:r>
      <w:r w:rsidR="00A76835" w:rsidRPr="00FD242F">
        <w:rPr>
          <w:rFonts w:ascii="Arial" w:hAnsi="Arial" w:cs="Arial"/>
          <w:sz w:val="24"/>
          <w:szCs w:val="24"/>
        </w:rPr>
        <w:t xml:space="preserve"> hususu</w:t>
      </w:r>
      <w:r w:rsidR="002561E3" w:rsidRPr="00FD242F">
        <w:rPr>
          <w:rFonts w:ascii="Arial" w:hAnsi="Arial" w:cs="Arial"/>
          <w:sz w:val="24"/>
          <w:szCs w:val="24"/>
        </w:rPr>
        <w:t xml:space="preserve">na </w:t>
      </w:r>
      <w:r w:rsidR="00F44009" w:rsidRPr="006D19F1">
        <w:rPr>
          <w:rFonts w:ascii="Arial" w:hAnsi="Arial" w:cs="Arial"/>
          <w:sz w:val="24"/>
          <w:szCs w:val="24"/>
        </w:rPr>
        <w:t>önemle dikkat e</w:t>
      </w:r>
      <w:r w:rsidR="00A76835">
        <w:rPr>
          <w:rFonts w:ascii="Arial" w:hAnsi="Arial" w:cs="Arial"/>
          <w:sz w:val="24"/>
          <w:szCs w:val="24"/>
        </w:rPr>
        <w:t>t</w:t>
      </w:r>
      <w:r w:rsidR="00F44009" w:rsidRPr="006D19F1">
        <w:rPr>
          <w:rFonts w:ascii="Arial" w:hAnsi="Arial" w:cs="Arial"/>
          <w:sz w:val="24"/>
          <w:szCs w:val="24"/>
        </w:rPr>
        <w:t>melidir.</w:t>
      </w:r>
    </w:p>
    <w:sectPr w:rsidR="00212669" w:rsidRPr="00516103" w:rsidSect="0048118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783"/>
    <w:rsid w:val="0000738D"/>
    <w:rsid w:val="00085F56"/>
    <w:rsid w:val="000B3F46"/>
    <w:rsid w:val="000C5E06"/>
    <w:rsid w:val="00162298"/>
    <w:rsid w:val="0018004B"/>
    <w:rsid w:val="00184A26"/>
    <w:rsid w:val="00193088"/>
    <w:rsid w:val="001C4248"/>
    <w:rsid w:val="00212669"/>
    <w:rsid w:val="002561E3"/>
    <w:rsid w:val="00285718"/>
    <w:rsid w:val="002A10B8"/>
    <w:rsid w:val="002F548A"/>
    <w:rsid w:val="003045A7"/>
    <w:rsid w:val="00354CBF"/>
    <w:rsid w:val="003E56DD"/>
    <w:rsid w:val="003E73C2"/>
    <w:rsid w:val="00412F82"/>
    <w:rsid w:val="00422D74"/>
    <w:rsid w:val="00494921"/>
    <w:rsid w:val="004C096E"/>
    <w:rsid w:val="004E5AFB"/>
    <w:rsid w:val="00516103"/>
    <w:rsid w:val="005222ED"/>
    <w:rsid w:val="005D0EBB"/>
    <w:rsid w:val="005D47C2"/>
    <w:rsid w:val="005E7979"/>
    <w:rsid w:val="00630398"/>
    <w:rsid w:val="00663365"/>
    <w:rsid w:val="006811CC"/>
    <w:rsid w:val="006A210A"/>
    <w:rsid w:val="006B328E"/>
    <w:rsid w:val="006D19F1"/>
    <w:rsid w:val="006F7B6B"/>
    <w:rsid w:val="007342CE"/>
    <w:rsid w:val="0078378A"/>
    <w:rsid w:val="007E3133"/>
    <w:rsid w:val="007F166B"/>
    <w:rsid w:val="008041A2"/>
    <w:rsid w:val="008839CA"/>
    <w:rsid w:val="00894C51"/>
    <w:rsid w:val="008D5783"/>
    <w:rsid w:val="00A76835"/>
    <w:rsid w:val="00A8468E"/>
    <w:rsid w:val="00A93D3E"/>
    <w:rsid w:val="00B24FA7"/>
    <w:rsid w:val="00B512FC"/>
    <w:rsid w:val="00BA4191"/>
    <w:rsid w:val="00BB6CDE"/>
    <w:rsid w:val="00C31BE8"/>
    <w:rsid w:val="00C93014"/>
    <w:rsid w:val="00CB58AC"/>
    <w:rsid w:val="00CC5E63"/>
    <w:rsid w:val="00D60795"/>
    <w:rsid w:val="00D71D26"/>
    <w:rsid w:val="00D72BBE"/>
    <w:rsid w:val="00DE6A67"/>
    <w:rsid w:val="00E03B48"/>
    <w:rsid w:val="00EA7167"/>
    <w:rsid w:val="00F10D62"/>
    <w:rsid w:val="00F44009"/>
    <w:rsid w:val="00F45D88"/>
    <w:rsid w:val="00F64223"/>
    <w:rsid w:val="00FD24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8D849"/>
  <w15:docId w15:val="{710BDD94-01B4-4FC8-AAEA-2F9408F17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783"/>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D5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2776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Şevket KIRICI</cp:lastModifiedBy>
  <cp:revision>2</cp:revision>
  <dcterms:created xsi:type="dcterms:W3CDTF">2023-05-04T08:59:00Z</dcterms:created>
  <dcterms:modified xsi:type="dcterms:W3CDTF">2023-05-04T08:59:00Z</dcterms:modified>
</cp:coreProperties>
</file>